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DC69" w14:textId="41A61E8C" w:rsidR="008B4C26" w:rsidRPr="008B4C26" w:rsidRDefault="008B4C26" w:rsidP="008B4C26">
      <w:pPr>
        <w:pStyle w:val="Nagwek"/>
        <w:rPr>
          <w:rFonts w:asciiTheme="minorHAnsi" w:hAnsiTheme="minorHAnsi" w:cstheme="minorHAnsi"/>
          <w:sz w:val="24"/>
          <w:szCs w:val="24"/>
        </w:rPr>
      </w:pPr>
      <w:r w:rsidRPr="008B4C26">
        <w:rPr>
          <w:rFonts w:asciiTheme="minorHAnsi" w:hAnsiTheme="minorHAnsi" w:cstheme="minorHAnsi"/>
          <w:sz w:val="24"/>
          <w:szCs w:val="24"/>
        </w:rPr>
        <w:t>PL.6733.</w:t>
      </w:r>
      <w:r w:rsidR="00133225">
        <w:rPr>
          <w:rFonts w:asciiTheme="minorHAnsi" w:hAnsiTheme="minorHAnsi" w:cstheme="minorHAnsi"/>
          <w:sz w:val="24"/>
          <w:szCs w:val="24"/>
        </w:rPr>
        <w:t>3.2026</w:t>
      </w:r>
    </w:p>
    <w:p w14:paraId="01D31F1B" w14:textId="42108585" w:rsidR="0010620F" w:rsidRPr="002A0B27" w:rsidRDefault="0010620F" w:rsidP="002A0B27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8B4C26">
        <w:rPr>
          <w:rFonts w:asciiTheme="minorHAnsi" w:hAnsiTheme="minorHAnsi" w:cstheme="minorHAnsi"/>
          <w:sz w:val="24"/>
          <w:szCs w:val="24"/>
        </w:rPr>
        <w:t>OBWIESZCZENIE</w:t>
      </w:r>
    </w:p>
    <w:p w14:paraId="5BABCAFE" w14:textId="56CD1A8A" w:rsidR="000D2E60" w:rsidRPr="008B4C26" w:rsidRDefault="008B4C26" w:rsidP="008B4C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 wszczęciu postępowania administracyjnego</w:t>
      </w:r>
    </w:p>
    <w:p w14:paraId="2833B4CA" w14:textId="3EA32D91" w:rsidR="00A93EC3" w:rsidRDefault="0010620F" w:rsidP="002A0B27">
      <w:pPr>
        <w:jc w:val="both"/>
        <w:rPr>
          <w:rFonts w:asciiTheme="minorHAnsi" w:hAnsiTheme="minorHAnsi" w:cstheme="minorHAnsi"/>
          <w:sz w:val="22"/>
          <w:szCs w:val="22"/>
        </w:rPr>
      </w:pPr>
      <w:r w:rsidRPr="008B4C26">
        <w:rPr>
          <w:rFonts w:asciiTheme="minorHAnsi" w:hAnsiTheme="minorHAnsi" w:cstheme="minorHAnsi"/>
          <w:sz w:val="22"/>
          <w:szCs w:val="22"/>
        </w:rPr>
        <w:t xml:space="preserve">Zgodnie z art. 49 ustawy z dnia 14 czerwca 1960r. - Kodeks postępowania administracyjnego </w:t>
      </w:r>
      <w:r w:rsidR="001760A6" w:rsidRPr="008B4C26">
        <w:rPr>
          <w:rFonts w:asciiTheme="minorHAnsi" w:hAnsiTheme="minorHAnsi" w:cstheme="minorHAnsi"/>
          <w:sz w:val="22"/>
          <w:szCs w:val="22"/>
        </w:rPr>
        <w:br/>
        <w:t>(</w:t>
      </w:r>
      <w:r w:rsidR="00612CF4" w:rsidRPr="008B4C26">
        <w:rPr>
          <w:rFonts w:asciiTheme="minorHAnsi" w:hAnsiTheme="minorHAnsi" w:cstheme="minorHAnsi"/>
          <w:sz w:val="22"/>
          <w:szCs w:val="22"/>
        </w:rPr>
        <w:t>t.j. Dz. U. z 202</w:t>
      </w:r>
      <w:r w:rsidR="00133225">
        <w:rPr>
          <w:rFonts w:asciiTheme="minorHAnsi" w:hAnsiTheme="minorHAnsi" w:cstheme="minorHAnsi"/>
          <w:sz w:val="22"/>
          <w:szCs w:val="22"/>
        </w:rPr>
        <w:t>5</w:t>
      </w:r>
      <w:r w:rsidR="00612CF4" w:rsidRPr="008B4C26">
        <w:rPr>
          <w:rFonts w:asciiTheme="minorHAnsi" w:hAnsiTheme="minorHAnsi" w:cstheme="minorHAnsi"/>
          <w:sz w:val="22"/>
          <w:szCs w:val="22"/>
        </w:rPr>
        <w:t xml:space="preserve"> r., poz. </w:t>
      </w:r>
      <w:r w:rsidR="00133225">
        <w:rPr>
          <w:rFonts w:asciiTheme="minorHAnsi" w:hAnsiTheme="minorHAnsi" w:cstheme="minorHAnsi"/>
          <w:sz w:val="22"/>
          <w:szCs w:val="22"/>
        </w:rPr>
        <w:t>1691</w:t>
      </w:r>
      <w:r w:rsidR="00BE51C1">
        <w:rPr>
          <w:rFonts w:asciiTheme="minorHAnsi" w:hAnsiTheme="minorHAnsi" w:cstheme="minorHAnsi"/>
          <w:sz w:val="22"/>
          <w:szCs w:val="22"/>
        </w:rPr>
        <w:t>)</w:t>
      </w:r>
      <w:r w:rsidRPr="008B4C26">
        <w:rPr>
          <w:rFonts w:asciiTheme="minorHAnsi" w:hAnsiTheme="minorHAnsi" w:cstheme="minorHAnsi"/>
          <w:sz w:val="22"/>
          <w:szCs w:val="22"/>
        </w:rPr>
        <w:t xml:space="preserve"> oraz art. 53 ust. 1 ustawy z dnia 27 marca 2003 r. o planowaniu i zago</w:t>
      </w:r>
      <w:r w:rsidR="00AC0274" w:rsidRPr="008B4C26">
        <w:rPr>
          <w:rFonts w:asciiTheme="minorHAnsi" w:hAnsiTheme="minorHAnsi" w:cstheme="minorHAnsi"/>
          <w:sz w:val="22"/>
          <w:szCs w:val="22"/>
        </w:rPr>
        <w:t>spodarowaniu przestrzennym (</w:t>
      </w:r>
      <w:r w:rsidR="00612CF4" w:rsidRPr="008B4C26">
        <w:rPr>
          <w:rFonts w:asciiTheme="minorHAnsi" w:hAnsiTheme="minorHAnsi" w:cstheme="minorHAnsi"/>
          <w:sz w:val="22"/>
          <w:szCs w:val="22"/>
        </w:rPr>
        <w:t>t.j. Dz. U. z 202</w:t>
      </w:r>
      <w:r w:rsidR="00A93EC3">
        <w:rPr>
          <w:rFonts w:asciiTheme="minorHAnsi" w:hAnsiTheme="minorHAnsi" w:cstheme="minorHAnsi"/>
          <w:sz w:val="22"/>
          <w:szCs w:val="22"/>
        </w:rPr>
        <w:t>4</w:t>
      </w:r>
      <w:r w:rsidR="00612CF4" w:rsidRPr="008B4C26">
        <w:rPr>
          <w:rFonts w:asciiTheme="minorHAnsi" w:hAnsiTheme="minorHAnsi" w:cstheme="minorHAnsi"/>
          <w:sz w:val="22"/>
          <w:szCs w:val="22"/>
        </w:rPr>
        <w:t xml:space="preserve"> r., poz. </w:t>
      </w:r>
      <w:r w:rsidR="00A93EC3">
        <w:rPr>
          <w:rFonts w:asciiTheme="minorHAnsi" w:hAnsiTheme="minorHAnsi" w:cstheme="minorHAnsi"/>
          <w:sz w:val="22"/>
          <w:szCs w:val="22"/>
        </w:rPr>
        <w:t>1130</w:t>
      </w:r>
      <w:r w:rsidR="00133225">
        <w:rPr>
          <w:rFonts w:asciiTheme="minorHAnsi" w:hAnsiTheme="minorHAnsi" w:cstheme="minorHAnsi"/>
          <w:sz w:val="22"/>
          <w:szCs w:val="22"/>
        </w:rPr>
        <w:t xml:space="preserve"> ze zm.</w:t>
      </w:r>
      <w:r w:rsidR="00A93EC3">
        <w:rPr>
          <w:rFonts w:asciiTheme="minorHAnsi" w:hAnsiTheme="minorHAnsi" w:cstheme="minorHAnsi"/>
          <w:sz w:val="22"/>
          <w:szCs w:val="22"/>
        </w:rPr>
        <w:t xml:space="preserve">) </w:t>
      </w:r>
      <w:r w:rsidRPr="008B4C26">
        <w:rPr>
          <w:rFonts w:asciiTheme="minorHAnsi" w:hAnsiTheme="minorHAnsi" w:cstheme="minorHAnsi"/>
          <w:sz w:val="22"/>
          <w:szCs w:val="22"/>
        </w:rPr>
        <w:t>zawiadamia</w:t>
      </w:r>
      <w:r w:rsidR="00A93EC3">
        <w:rPr>
          <w:rFonts w:asciiTheme="minorHAnsi" w:hAnsiTheme="minorHAnsi" w:cstheme="minorHAnsi"/>
          <w:sz w:val="22"/>
          <w:szCs w:val="22"/>
        </w:rPr>
        <w:t>m</w:t>
      </w:r>
      <w:r w:rsidRPr="008B4C26">
        <w:rPr>
          <w:rFonts w:asciiTheme="minorHAnsi" w:hAnsiTheme="minorHAnsi" w:cstheme="minorHAnsi"/>
          <w:sz w:val="22"/>
          <w:szCs w:val="22"/>
        </w:rPr>
        <w:t>, że</w:t>
      </w:r>
      <w:r w:rsidR="000D2E60" w:rsidRPr="008B4C26">
        <w:rPr>
          <w:rFonts w:asciiTheme="minorHAnsi" w:hAnsiTheme="minorHAnsi" w:cstheme="minorHAnsi"/>
          <w:sz w:val="22"/>
          <w:szCs w:val="22"/>
        </w:rPr>
        <w:t>:</w:t>
      </w:r>
    </w:p>
    <w:p w14:paraId="49CD07CB" w14:textId="77777777" w:rsidR="002A0B27" w:rsidRPr="002A0B27" w:rsidRDefault="002A0B27" w:rsidP="002A0B2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8C5FE" w14:textId="5B676251" w:rsidR="00612CF4" w:rsidRPr="007214E8" w:rsidRDefault="00612CF4" w:rsidP="00612CF4">
      <w:pPr>
        <w:jc w:val="center"/>
        <w:rPr>
          <w:rFonts w:asciiTheme="minorHAnsi" w:hAnsiTheme="minorHAnsi" w:cstheme="minorHAnsi"/>
          <w:sz w:val="21"/>
          <w:szCs w:val="21"/>
        </w:rPr>
      </w:pPr>
      <w:r w:rsidRPr="007214E8">
        <w:rPr>
          <w:rFonts w:asciiTheme="minorHAnsi" w:hAnsiTheme="minorHAnsi" w:cstheme="minorHAnsi"/>
          <w:b/>
          <w:sz w:val="21"/>
          <w:szCs w:val="21"/>
        </w:rPr>
        <w:t>na wniosek:</w:t>
      </w:r>
    </w:p>
    <w:p w14:paraId="79E4F844" w14:textId="725E3577" w:rsidR="008376F1" w:rsidRPr="007214E8" w:rsidRDefault="00A93EC3" w:rsidP="00612CF4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14E8">
        <w:rPr>
          <w:rFonts w:asciiTheme="minorHAnsi" w:hAnsiTheme="minorHAnsi" w:cstheme="minorHAnsi"/>
          <w:b/>
          <w:sz w:val="21"/>
          <w:szCs w:val="21"/>
        </w:rPr>
        <w:t>Gminy Komorniki</w:t>
      </w:r>
    </w:p>
    <w:p w14:paraId="7439A16E" w14:textId="20942799" w:rsidR="008376F1" w:rsidRPr="007214E8" w:rsidRDefault="00A93EC3" w:rsidP="00612CF4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14E8">
        <w:rPr>
          <w:rFonts w:asciiTheme="minorHAnsi" w:hAnsiTheme="minorHAnsi" w:cstheme="minorHAnsi"/>
          <w:bCs/>
          <w:sz w:val="21"/>
          <w:szCs w:val="21"/>
        </w:rPr>
        <w:t>Ul. Stawna 1, 62-052 Komorniki</w:t>
      </w:r>
    </w:p>
    <w:p w14:paraId="1BC50D0D" w14:textId="2C2A7790" w:rsidR="00612CF4" w:rsidRPr="007214E8" w:rsidRDefault="00612CF4" w:rsidP="00612CF4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14E8">
        <w:rPr>
          <w:rFonts w:asciiTheme="minorHAnsi" w:hAnsiTheme="minorHAnsi" w:cstheme="minorHAnsi"/>
          <w:b/>
          <w:sz w:val="21"/>
          <w:szCs w:val="21"/>
        </w:rPr>
        <w:t>zostało wszczęte postępowanie administracyjne</w:t>
      </w:r>
    </w:p>
    <w:p w14:paraId="2E37DB84" w14:textId="372863B5" w:rsidR="00162517" w:rsidRPr="007214E8" w:rsidRDefault="00612CF4" w:rsidP="00162517">
      <w:pPr>
        <w:jc w:val="center"/>
        <w:rPr>
          <w:rFonts w:asciiTheme="minorHAnsi" w:hAnsiTheme="minorHAnsi" w:cstheme="minorHAnsi"/>
          <w:sz w:val="21"/>
          <w:szCs w:val="21"/>
        </w:rPr>
      </w:pPr>
      <w:r w:rsidRPr="007214E8">
        <w:rPr>
          <w:rFonts w:asciiTheme="minorHAnsi" w:hAnsiTheme="minorHAnsi" w:cstheme="minorHAnsi"/>
          <w:sz w:val="21"/>
          <w:szCs w:val="21"/>
        </w:rPr>
        <w:t xml:space="preserve">dla </w:t>
      </w:r>
      <w:r w:rsidR="00133225" w:rsidRPr="007214E8">
        <w:rPr>
          <w:rFonts w:asciiTheme="minorHAnsi" w:hAnsiTheme="minorHAnsi" w:cstheme="minorHAnsi"/>
          <w:sz w:val="21"/>
          <w:szCs w:val="21"/>
        </w:rPr>
        <w:t>lokalizacji inwestycji celu publicznego pn.</w:t>
      </w:r>
      <w:r w:rsidRPr="007214E8">
        <w:rPr>
          <w:rFonts w:asciiTheme="minorHAnsi" w:hAnsiTheme="minorHAnsi" w:cstheme="minorHAnsi"/>
          <w:sz w:val="21"/>
          <w:szCs w:val="21"/>
        </w:rPr>
        <w:t>:</w:t>
      </w:r>
    </w:p>
    <w:p w14:paraId="048339FE" w14:textId="5E838339" w:rsidR="00133225" w:rsidRPr="007214E8" w:rsidRDefault="00133225" w:rsidP="00133225">
      <w:pPr>
        <w:jc w:val="center"/>
        <w:rPr>
          <w:rFonts w:asciiTheme="minorHAnsi" w:hAnsiTheme="minorHAnsi" w:cstheme="minorHAnsi"/>
          <w:sz w:val="21"/>
          <w:szCs w:val="21"/>
        </w:rPr>
      </w:pPr>
      <w:r w:rsidRPr="007214E8">
        <w:rPr>
          <w:rFonts w:asciiTheme="minorHAnsi" w:hAnsiTheme="minorHAnsi" w:cstheme="minorHAnsi"/>
          <w:bCs/>
          <w:sz w:val="21"/>
          <w:szCs w:val="21"/>
        </w:rPr>
        <w:t>„Przebudowa wiaduktu nad autostradą A2 w ciągu drogi powiatowej nr 2387P</w:t>
      </w:r>
      <w:r w:rsidRPr="007214E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7214E8">
        <w:rPr>
          <w:rFonts w:asciiTheme="minorHAnsi" w:hAnsiTheme="minorHAnsi" w:cstheme="minorHAnsi"/>
          <w:b/>
          <w:sz w:val="21"/>
          <w:szCs w:val="21"/>
        </w:rPr>
        <w:br/>
        <w:t>- budowa drogi dla pieszych i rowerów</w:t>
      </w:r>
      <w:r w:rsidRPr="007214E8">
        <w:rPr>
          <w:rFonts w:asciiTheme="minorHAnsi" w:hAnsiTheme="minorHAnsi" w:cstheme="minorHAnsi"/>
          <w:bCs/>
          <w:sz w:val="21"/>
          <w:szCs w:val="21"/>
        </w:rPr>
        <w:t>”,</w:t>
      </w:r>
    </w:p>
    <w:p w14:paraId="39547BF9" w14:textId="2385D6E5" w:rsidR="00133225" w:rsidRPr="007214E8" w:rsidRDefault="00133225" w:rsidP="00133225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7214E8">
        <w:rPr>
          <w:rFonts w:asciiTheme="minorHAnsi" w:hAnsiTheme="minorHAnsi" w:cstheme="minorHAnsi"/>
          <w:sz w:val="21"/>
          <w:szCs w:val="21"/>
        </w:rPr>
        <w:t xml:space="preserve">obejmującej </w:t>
      </w:r>
      <w:r w:rsidRPr="007214E8">
        <w:rPr>
          <w:rFonts w:asciiTheme="minorHAnsi" w:hAnsiTheme="minorHAnsi" w:cstheme="minorHAnsi"/>
          <w:b/>
          <w:bCs/>
          <w:sz w:val="21"/>
          <w:szCs w:val="21"/>
        </w:rPr>
        <w:t>część</w:t>
      </w:r>
      <w:r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Pr="007214E8">
        <w:rPr>
          <w:rFonts w:asciiTheme="minorHAnsi" w:hAnsiTheme="minorHAnsi" w:cstheme="minorHAnsi"/>
          <w:b/>
          <w:bCs/>
          <w:sz w:val="21"/>
          <w:szCs w:val="21"/>
        </w:rPr>
        <w:t xml:space="preserve">działek nr ewid.: 44/3,89/1, obr. Komorniki i nr ewid.: 1173/1, 1169, obr. Plewiska, </w:t>
      </w:r>
      <w:r w:rsidRPr="007214E8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7214E8">
        <w:rPr>
          <w:rFonts w:asciiTheme="minorHAnsi" w:hAnsiTheme="minorHAnsi" w:cstheme="minorHAnsi"/>
          <w:b/>
          <w:sz w:val="21"/>
          <w:szCs w:val="21"/>
        </w:rPr>
        <w:t>gm. Komorniki, powiat poznański</w:t>
      </w:r>
    </w:p>
    <w:p w14:paraId="55AECBB8" w14:textId="28464B26" w:rsidR="00133225" w:rsidRPr="007214E8" w:rsidRDefault="00133225" w:rsidP="00133225">
      <w:pPr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7214E8">
        <w:rPr>
          <w:rFonts w:asciiTheme="minorHAnsi" w:hAnsiTheme="minorHAnsi" w:cstheme="minorHAnsi"/>
          <w:bCs/>
          <w:sz w:val="21"/>
          <w:szCs w:val="21"/>
        </w:rPr>
        <w:t>(ul. Ks. Malinowskiego)</w:t>
      </w:r>
    </w:p>
    <w:p w14:paraId="67CE3D1F" w14:textId="77777777" w:rsidR="00E274B6" w:rsidRPr="007214E8" w:rsidRDefault="00E274B6" w:rsidP="00E274B6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51DD8C5D" w14:textId="6BA70D3A" w:rsidR="007D6246" w:rsidRPr="007214E8" w:rsidRDefault="007D6246" w:rsidP="008B4C26">
      <w:pPr>
        <w:jc w:val="both"/>
        <w:rPr>
          <w:rFonts w:asciiTheme="minorHAnsi" w:hAnsiTheme="minorHAnsi" w:cstheme="minorHAnsi"/>
          <w:sz w:val="21"/>
          <w:szCs w:val="21"/>
        </w:rPr>
      </w:pPr>
      <w:r w:rsidRPr="007214E8">
        <w:rPr>
          <w:rFonts w:asciiTheme="minorHAnsi" w:hAnsiTheme="minorHAnsi" w:cstheme="minorHAnsi"/>
          <w:sz w:val="21"/>
          <w:szCs w:val="21"/>
        </w:rPr>
        <w:t xml:space="preserve">W związku z powyższym </w:t>
      </w:r>
      <w:r w:rsidRPr="007214E8">
        <w:rPr>
          <w:rFonts w:asciiTheme="minorHAnsi" w:hAnsiTheme="minorHAnsi" w:cstheme="minorHAnsi"/>
          <w:b/>
          <w:sz w:val="21"/>
          <w:szCs w:val="21"/>
        </w:rPr>
        <w:t>strony mogą zapoznać się osobiście lub przez pełnomocnika</w:t>
      </w:r>
      <w:r w:rsidR="0068524C" w:rsidRPr="007214E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7214E8">
        <w:rPr>
          <w:rFonts w:asciiTheme="minorHAnsi" w:hAnsiTheme="minorHAnsi" w:cstheme="minorHAnsi"/>
          <w:b/>
          <w:sz w:val="21"/>
          <w:szCs w:val="21"/>
        </w:rPr>
        <w:t>z materiałami dostarczo</w:t>
      </w:r>
      <w:r w:rsidR="00E274B6" w:rsidRPr="007214E8">
        <w:rPr>
          <w:rFonts w:asciiTheme="minorHAnsi" w:hAnsiTheme="minorHAnsi" w:cstheme="minorHAnsi"/>
          <w:b/>
          <w:sz w:val="21"/>
          <w:szCs w:val="21"/>
        </w:rPr>
        <w:t>n</w:t>
      </w:r>
      <w:r w:rsidRPr="007214E8">
        <w:rPr>
          <w:rFonts w:asciiTheme="minorHAnsi" w:hAnsiTheme="minorHAnsi" w:cstheme="minorHAnsi"/>
          <w:b/>
          <w:sz w:val="21"/>
          <w:szCs w:val="21"/>
        </w:rPr>
        <w:t xml:space="preserve">ymi przez wnioskodawcę, </w:t>
      </w:r>
      <w:r w:rsidRPr="007214E8">
        <w:rPr>
          <w:rFonts w:asciiTheme="minorHAnsi" w:hAnsiTheme="minorHAnsi" w:cstheme="minorHAnsi"/>
          <w:sz w:val="21"/>
          <w:szCs w:val="21"/>
        </w:rPr>
        <w:t xml:space="preserve">dotyczącymi przedmiotowej inwestycji oraz zgłosić swoje uwagi </w:t>
      </w:r>
      <w:r w:rsidR="008B4C26" w:rsidRPr="007214E8">
        <w:rPr>
          <w:rFonts w:asciiTheme="minorHAnsi" w:hAnsiTheme="minorHAnsi" w:cstheme="minorHAnsi"/>
          <w:sz w:val="21"/>
          <w:szCs w:val="21"/>
        </w:rPr>
        <w:br/>
      </w:r>
      <w:r w:rsidRPr="007214E8">
        <w:rPr>
          <w:rFonts w:asciiTheme="minorHAnsi" w:hAnsiTheme="minorHAnsi" w:cstheme="minorHAnsi"/>
          <w:b/>
          <w:bCs/>
          <w:sz w:val="21"/>
          <w:szCs w:val="21"/>
        </w:rPr>
        <w:t>w ciągu 7 dni od daty zawiadomienia</w:t>
      </w:r>
      <w:r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="00331F80" w:rsidRPr="007214E8">
        <w:rPr>
          <w:rFonts w:asciiTheme="minorHAnsi" w:hAnsiTheme="minorHAnsi" w:cstheme="minorHAnsi"/>
          <w:sz w:val="21"/>
          <w:szCs w:val="21"/>
        </w:rPr>
        <w:t>–</w:t>
      </w:r>
      <w:r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="00CD2B8D" w:rsidRPr="007214E8">
        <w:rPr>
          <w:rFonts w:asciiTheme="minorHAnsi" w:hAnsiTheme="minorHAnsi" w:cstheme="minorHAnsi"/>
          <w:bCs/>
          <w:sz w:val="21"/>
          <w:szCs w:val="21"/>
        </w:rPr>
        <w:t xml:space="preserve">pisemnie </w:t>
      </w:r>
      <w:r w:rsidR="00CD2B8D" w:rsidRPr="007214E8">
        <w:rPr>
          <w:rFonts w:asciiTheme="minorHAnsi" w:hAnsiTheme="minorHAnsi" w:cstheme="minorHAnsi"/>
          <w:sz w:val="21"/>
          <w:szCs w:val="21"/>
        </w:rPr>
        <w:t xml:space="preserve">w siedzibie Urzędu Gminy Komorniki ul. Stawna 1 </w:t>
      </w:r>
      <w:r w:rsidR="008B4C26" w:rsidRPr="007214E8">
        <w:rPr>
          <w:rFonts w:asciiTheme="minorHAnsi" w:hAnsiTheme="minorHAnsi" w:cstheme="minorHAnsi"/>
          <w:sz w:val="21"/>
          <w:szCs w:val="21"/>
        </w:rPr>
        <w:br/>
      </w:r>
      <w:r w:rsidR="00CD2B8D" w:rsidRPr="007214E8">
        <w:rPr>
          <w:rFonts w:asciiTheme="minorHAnsi" w:hAnsiTheme="minorHAnsi" w:cstheme="minorHAnsi"/>
          <w:sz w:val="21"/>
          <w:szCs w:val="21"/>
        </w:rPr>
        <w:t xml:space="preserve">w Komornikach </w:t>
      </w:r>
      <w:r w:rsidR="007214E8" w:rsidRPr="007214E8">
        <w:rPr>
          <w:rFonts w:asciiTheme="minorHAnsi" w:hAnsiTheme="minorHAnsi" w:cstheme="minorHAnsi"/>
          <w:sz w:val="21"/>
          <w:szCs w:val="21"/>
        </w:rPr>
        <w:t>(</w:t>
      </w:r>
      <w:r w:rsidR="00CD2B8D" w:rsidRPr="007214E8">
        <w:rPr>
          <w:rFonts w:asciiTheme="minorHAnsi" w:hAnsiTheme="minorHAnsi" w:cstheme="minorHAnsi"/>
          <w:sz w:val="21"/>
          <w:szCs w:val="21"/>
        </w:rPr>
        <w:t>w godzinach</w:t>
      </w:r>
      <w:r w:rsidR="007214E8" w:rsidRPr="007214E8">
        <w:rPr>
          <w:rFonts w:asciiTheme="minorHAnsi" w:hAnsiTheme="minorHAnsi" w:cstheme="minorHAnsi"/>
          <w:sz w:val="21"/>
          <w:szCs w:val="21"/>
        </w:rPr>
        <w:t>:</w:t>
      </w:r>
      <w:r w:rsidR="00CD2B8D" w:rsidRPr="007214E8">
        <w:rPr>
          <w:rFonts w:asciiTheme="minorHAnsi" w:hAnsiTheme="minorHAnsi" w:cstheme="minorHAnsi"/>
          <w:sz w:val="21"/>
          <w:szCs w:val="21"/>
        </w:rPr>
        <w:t xml:space="preserve"> pon. 8:30-16:30, </w:t>
      </w:r>
      <w:r w:rsidR="00133225" w:rsidRPr="007214E8">
        <w:rPr>
          <w:rFonts w:asciiTheme="minorHAnsi" w:hAnsiTheme="minorHAnsi" w:cstheme="minorHAnsi"/>
          <w:sz w:val="21"/>
          <w:szCs w:val="21"/>
        </w:rPr>
        <w:t xml:space="preserve">środa 7:30-10:00 i 14:00-15:00, </w:t>
      </w:r>
      <w:r w:rsidR="00CD2B8D" w:rsidRPr="007214E8">
        <w:rPr>
          <w:rFonts w:asciiTheme="minorHAnsi" w:hAnsiTheme="minorHAnsi" w:cstheme="minorHAnsi"/>
          <w:sz w:val="21"/>
          <w:szCs w:val="21"/>
        </w:rPr>
        <w:t>wt.</w:t>
      </w:r>
      <w:r w:rsidR="007214E8" w:rsidRPr="007214E8">
        <w:rPr>
          <w:rFonts w:asciiTheme="minorHAnsi" w:hAnsiTheme="minorHAnsi" w:cstheme="minorHAnsi"/>
          <w:sz w:val="21"/>
          <w:szCs w:val="21"/>
        </w:rPr>
        <w:t xml:space="preserve">, czw., </w:t>
      </w:r>
      <w:r w:rsidR="00CD2B8D" w:rsidRPr="007214E8">
        <w:rPr>
          <w:rFonts w:asciiTheme="minorHAnsi" w:hAnsiTheme="minorHAnsi" w:cstheme="minorHAnsi"/>
          <w:sz w:val="21"/>
          <w:szCs w:val="21"/>
        </w:rPr>
        <w:t>pt. 7:</w:t>
      </w:r>
      <w:r w:rsidR="007214E8" w:rsidRPr="007214E8">
        <w:rPr>
          <w:rFonts w:asciiTheme="minorHAnsi" w:hAnsiTheme="minorHAnsi" w:cstheme="minorHAnsi"/>
          <w:sz w:val="21"/>
          <w:szCs w:val="21"/>
        </w:rPr>
        <w:t>30</w:t>
      </w:r>
      <w:r w:rsidR="00CD2B8D" w:rsidRPr="007214E8">
        <w:rPr>
          <w:rFonts w:asciiTheme="minorHAnsi" w:hAnsiTheme="minorHAnsi" w:cstheme="minorHAnsi"/>
          <w:sz w:val="21"/>
          <w:szCs w:val="21"/>
        </w:rPr>
        <w:t>-15:</w:t>
      </w:r>
      <w:r w:rsidR="007214E8" w:rsidRPr="007214E8">
        <w:rPr>
          <w:rFonts w:asciiTheme="minorHAnsi" w:hAnsiTheme="minorHAnsi" w:cstheme="minorHAnsi"/>
          <w:sz w:val="21"/>
          <w:szCs w:val="21"/>
        </w:rPr>
        <w:t>00)</w:t>
      </w:r>
      <w:r w:rsidR="00CD2B8D" w:rsidRPr="007214E8">
        <w:rPr>
          <w:rFonts w:asciiTheme="minorHAnsi" w:hAnsiTheme="minorHAnsi" w:cstheme="minorHAnsi"/>
          <w:sz w:val="21"/>
          <w:szCs w:val="21"/>
        </w:rPr>
        <w:t xml:space="preserve">, </w:t>
      </w:r>
      <w:r w:rsidR="007214E8" w:rsidRPr="007214E8">
        <w:rPr>
          <w:rFonts w:asciiTheme="minorHAnsi" w:hAnsiTheme="minorHAnsi" w:cstheme="minorHAnsi"/>
          <w:sz w:val="21"/>
          <w:szCs w:val="21"/>
        </w:rPr>
        <w:t xml:space="preserve">lub </w:t>
      </w:r>
      <w:r w:rsidR="00CD2B8D" w:rsidRPr="007214E8">
        <w:rPr>
          <w:rFonts w:asciiTheme="minorHAnsi" w:hAnsiTheme="minorHAnsi" w:cstheme="minorHAnsi"/>
          <w:sz w:val="21"/>
          <w:szCs w:val="21"/>
        </w:rPr>
        <w:t>przesłać za pośrednictwem poczty tradycyjnej lub środków elektronicznych</w:t>
      </w:r>
      <w:r w:rsidR="00917C72"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="00CD2B8D" w:rsidRPr="007214E8">
        <w:rPr>
          <w:rFonts w:asciiTheme="minorHAnsi" w:hAnsiTheme="minorHAnsi" w:cstheme="minorHAnsi"/>
          <w:sz w:val="21"/>
          <w:szCs w:val="21"/>
        </w:rPr>
        <w:t>e</w:t>
      </w:r>
      <w:r w:rsidR="007214E8" w:rsidRPr="007214E8">
        <w:rPr>
          <w:rFonts w:asciiTheme="minorHAnsi" w:hAnsiTheme="minorHAnsi" w:cstheme="minorHAnsi"/>
          <w:sz w:val="21"/>
          <w:szCs w:val="21"/>
        </w:rPr>
        <w:t>-doręczenia</w:t>
      </w:r>
      <w:r w:rsidR="00CD2B8D" w:rsidRPr="007214E8">
        <w:rPr>
          <w:rFonts w:asciiTheme="minorHAnsi" w:hAnsiTheme="minorHAnsi" w:cstheme="minorHAnsi"/>
          <w:sz w:val="21"/>
          <w:szCs w:val="21"/>
        </w:rPr>
        <w:t xml:space="preserve">. </w:t>
      </w:r>
      <w:r w:rsidR="008B4C26"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Pr="007214E8">
        <w:rPr>
          <w:rFonts w:asciiTheme="minorHAnsi" w:hAnsiTheme="minorHAnsi" w:cstheme="minorHAnsi"/>
          <w:sz w:val="21"/>
          <w:szCs w:val="21"/>
        </w:rPr>
        <w:t>Jednocześnie zawiadamia się, że zgodnie z art. 49 kodeksu post</w:t>
      </w:r>
      <w:r w:rsidR="00A922A2" w:rsidRPr="007214E8">
        <w:rPr>
          <w:rFonts w:asciiTheme="minorHAnsi" w:hAnsiTheme="minorHAnsi" w:cstheme="minorHAnsi"/>
          <w:sz w:val="21"/>
          <w:szCs w:val="21"/>
        </w:rPr>
        <w:t>ępowania administracyjnego</w:t>
      </w:r>
      <w:r w:rsidRPr="007214E8">
        <w:rPr>
          <w:rFonts w:asciiTheme="minorHAnsi" w:hAnsiTheme="minorHAnsi" w:cstheme="minorHAnsi"/>
          <w:sz w:val="21"/>
          <w:szCs w:val="21"/>
        </w:rPr>
        <w:t>,</w:t>
      </w:r>
      <w:r w:rsidR="008B4C26" w:rsidRPr="007214E8">
        <w:rPr>
          <w:rFonts w:asciiTheme="minorHAnsi" w:hAnsiTheme="minorHAnsi" w:cstheme="minorHAnsi"/>
          <w:sz w:val="21"/>
          <w:szCs w:val="21"/>
        </w:rPr>
        <w:t xml:space="preserve"> </w:t>
      </w:r>
      <w:r w:rsidRPr="007214E8">
        <w:rPr>
          <w:rFonts w:asciiTheme="minorHAnsi" w:hAnsiTheme="minorHAnsi" w:cstheme="minorHAnsi"/>
          <w:sz w:val="21"/>
          <w:szCs w:val="21"/>
        </w:rPr>
        <w:t>zawiadomienie stron postępowania uważa się za dokonane po upływie 14 dni od dnia publicznego ogłoszenia.</w:t>
      </w:r>
    </w:p>
    <w:p w14:paraId="7A37FD29" w14:textId="77777777" w:rsidR="002A0B27" w:rsidRDefault="002A0B27" w:rsidP="008B4C26">
      <w:pPr>
        <w:jc w:val="both"/>
        <w:rPr>
          <w:rFonts w:asciiTheme="minorHAnsi" w:hAnsiTheme="minorHAnsi" w:cstheme="minorHAnsi"/>
          <w:u w:val="single"/>
        </w:rPr>
      </w:pPr>
    </w:p>
    <w:p w14:paraId="0FBDA0EA" w14:textId="6D03A05E" w:rsidR="00950B9A" w:rsidRPr="00950B9A" w:rsidRDefault="00950B9A" w:rsidP="00950B9A">
      <w:pPr>
        <w:ind w:firstLine="6379"/>
        <w:jc w:val="both"/>
        <w:rPr>
          <w:rFonts w:asciiTheme="minorHAnsi" w:hAnsiTheme="minorHAnsi" w:cstheme="minorHAnsi"/>
          <w:sz w:val="21"/>
          <w:szCs w:val="21"/>
        </w:rPr>
      </w:pPr>
      <w:r w:rsidRPr="00950B9A">
        <w:rPr>
          <w:rFonts w:asciiTheme="minorHAnsi" w:hAnsiTheme="minorHAnsi" w:cstheme="minorHAnsi"/>
          <w:sz w:val="21"/>
          <w:szCs w:val="21"/>
        </w:rPr>
        <w:t>Wójt</w:t>
      </w:r>
      <w:r>
        <w:rPr>
          <w:rFonts w:asciiTheme="minorHAnsi" w:hAnsiTheme="minorHAnsi" w:cstheme="minorHAnsi"/>
          <w:sz w:val="21"/>
          <w:szCs w:val="21"/>
        </w:rPr>
        <w:t xml:space="preserve"> Gminy Komorniki</w:t>
      </w:r>
    </w:p>
    <w:p w14:paraId="127EDED3" w14:textId="443A683C" w:rsidR="008B4C26" w:rsidRPr="007214E8" w:rsidRDefault="008B4C26" w:rsidP="008B4C26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7214E8">
        <w:rPr>
          <w:rFonts w:asciiTheme="minorHAnsi" w:hAnsiTheme="minorHAnsi" w:cstheme="minorHAnsi"/>
          <w:sz w:val="18"/>
          <w:szCs w:val="18"/>
          <w:u w:val="single"/>
        </w:rPr>
        <w:t xml:space="preserve">Obwieszczenie umieszczono: </w:t>
      </w:r>
    </w:p>
    <w:p w14:paraId="2C31971C" w14:textId="77777777" w:rsidR="00A93EC3" w:rsidRPr="007214E8" w:rsidRDefault="00A93EC3" w:rsidP="00A93EC3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7214E8">
        <w:rPr>
          <w:rFonts w:asciiTheme="minorHAnsi" w:hAnsiTheme="minorHAnsi" w:cstheme="minorHAnsi"/>
          <w:sz w:val="18"/>
          <w:szCs w:val="18"/>
        </w:rPr>
        <w:t>- Biuletyn Informacji Publicznej</w:t>
      </w:r>
    </w:p>
    <w:p w14:paraId="28370923" w14:textId="77777777" w:rsidR="008B4C26" w:rsidRPr="007214E8" w:rsidRDefault="008B4C26" w:rsidP="008B4C26">
      <w:pPr>
        <w:jc w:val="both"/>
        <w:rPr>
          <w:rFonts w:asciiTheme="minorHAnsi" w:hAnsiTheme="minorHAnsi" w:cstheme="minorHAnsi"/>
          <w:sz w:val="18"/>
          <w:szCs w:val="18"/>
        </w:rPr>
      </w:pPr>
      <w:r w:rsidRPr="007214E8">
        <w:rPr>
          <w:rFonts w:asciiTheme="minorHAnsi" w:hAnsiTheme="minorHAnsi" w:cstheme="minorHAnsi"/>
          <w:sz w:val="18"/>
          <w:szCs w:val="18"/>
        </w:rPr>
        <w:t xml:space="preserve">- Tablica ogłoszeń: Urzędu Gminy Komorniki  </w:t>
      </w:r>
    </w:p>
    <w:p w14:paraId="62665E4D" w14:textId="77777777" w:rsidR="008B4C26" w:rsidRPr="007214E8" w:rsidRDefault="008B4C26" w:rsidP="008B4C26">
      <w:pPr>
        <w:jc w:val="both"/>
        <w:rPr>
          <w:rFonts w:asciiTheme="minorHAnsi" w:hAnsiTheme="minorHAnsi" w:cstheme="minorHAnsi"/>
          <w:sz w:val="18"/>
          <w:szCs w:val="18"/>
        </w:rPr>
      </w:pPr>
      <w:r w:rsidRPr="007214E8">
        <w:rPr>
          <w:rFonts w:asciiTheme="minorHAnsi" w:hAnsiTheme="minorHAnsi" w:cstheme="minorHAnsi"/>
          <w:sz w:val="18"/>
          <w:szCs w:val="18"/>
        </w:rPr>
        <w:t>- W miejscu planowanej inwestycji</w:t>
      </w:r>
    </w:p>
    <w:p w14:paraId="551CB688" w14:textId="77777777" w:rsidR="002A0B27" w:rsidRDefault="002A0B27" w:rsidP="008B4C26">
      <w:pPr>
        <w:pStyle w:val="Akapitzlist"/>
        <w:ind w:left="0"/>
        <w:jc w:val="both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single"/>
        </w:rPr>
      </w:pPr>
    </w:p>
    <w:p w14:paraId="056B0CA9" w14:textId="50F7FFCA" w:rsidR="008B4C26" w:rsidRPr="008B4C26" w:rsidRDefault="008B4C26" w:rsidP="008B4C26">
      <w:pPr>
        <w:pStyle w:val="Akapitzlist"/>
        <w:ind w:left="0"/>
        <w:jc w:val="both"/>
        <w:rPr>
          <w:rStyle w:val="Wyrnienieintensywne"/>
          <w:rFonts w:asciiTheme="minorHAnsi" w:hAnsiTheme="minorHAnsi" w:cstheme="minorHAnsi"/>
          <w:i w:val="0"/>
          <w:iCs w:val="0"/>
          <w:color w:val="auto"/>
          <w:u w:val="single"/>
        </w:rPr>
      </w:pPr>
      <w:r w:rsidRPr="008B4C26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single"/>
        </w:rPr>
        <w:t>Sprawę prowadzi:</w:t>
      </w:r>
    </w:p>
    <w:p w14:paraId="21B2DD55" w14:textId="77777777" w:rsidR="008B4C26" w:rsidRDefault="008B4C26" w:rsidP="008B4C26">
      <w:pPr>
        <w:pStyle w:val="Nagwek1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</w:pPr>
      <w:r w:rsidRPr="001011D5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>Gł. specjalista  ds. warunków zabudowy</w:t>
      </w:r>
    </w:p>
    <w:p w14:paraId="35D64FD7" w14:textId="7F3EA617" w:rsidR="008B4C26" w:rsidRPr="001011D5" w:rsidRDefault="008B4C26" w:rsidP="008B4C26">
      <w:pPr>
        <w:pStyle w:val="Nagwek1"/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</w:pPr>
      <w:r w:rsidRPr="001011D5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>Izabella Pawlaczyk-Witczak</w:t>
      </w:r>
      <w:r w:rsidR="007214E8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 xml:space="preserve">, </w:t>
      </w:r>
      <w:r w:rsidRPr="001011D5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>tel. 61 / 8 100</w:t>
      </w:r>
      <w:r w:rsidR="00162517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> </w:t>
      </w:r>
      <w:r w:rsidRPr="001011D5">
        <w:rPr>
          <w:rStyle w:val="Wyrnienieintensywne"/>
          <w:rFonts w:asciiTheme="minorHAnsi" w:hAnsiTheme="minorHAnsi" w:cstheme="minorHAnsi"/>
          <w:i w:val="0"/>
          <w:iCs w:val="0"/>
          <w:color w:val="auto"/>
          <w:sz w:val="18"/>
          <w:szCs w:val="18"/>
          <w:u w:val="none"/>
        </w:rPr>
        <w:t>665</w:t>
      </w:r>
    </w:p>
    <w:p w14:paraId="1D23043E" w14:textId="77777777" w:rsidR="002A0B27" w:rsidRDefault="00133199" w:rsidP="0014291B">
      <w:pPr>
        <w:shd w:val="clear" w:color="auto" w:fill="FFFFFF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 xml:space="preserve"> </w:t>
      </w:r>
    </w:p>
    <w:p w14:paraId="16663239" w14:textId="77777777" w:rsidR="00950B9A" w:rsidRDefault="00950B9A" w:rsidP="0014291B">
      <w:pPr>
        <w:shd w:val="clear" w:color="auto" w:fill="FFFFFF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19"/>
          <w:szCs w:val="19"/>
        </w:rPr>
      </w:pPr>
    </w:p>
    <w:p w14:paraId="45A41EB2" w14:textId="77777777" w:rsidR="00950B9A" w:rsidRDefault="00950B9A" w:rsidP="0014291B">
      <w:pPr>
        <w:shd w:val="clear" w:color="auto" w:fill="FFFFFF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19"/>
          <w:szCs w:val="19"/>
        </w:rPr>
      </w:pPr>
    </w:p>
    <w:p w14:paraId="3B662161" w14:textId="0335E523" w:rsidR="00FF42EA" w:rsidRPr="008B4C26" w:rsidRDefault="00FF42EA" w:rsidP="0014291B">
      <w:pPr>
        <w:shd w:val="clear" w:color="auto" w:fill="FFFFFF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KLAUZULA INFORMACYJNA</w:t>
      </w:r>
    </w:p>
    <w:p w14:paraId="581B6851" w14:textId="77777777" w:rsidR="00FF42EA" w:rsidRPr="008B4C26" w:rsidRDefault="00FF42EA" w:rsidP="00FF42EA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 xml:space="preserve">Administratorem Pani/Pana danych osobowych jest: Gmina Komorniki, ul. Stawna 1, 62-052 Komorniki, zwana dalej </w:t>
      </w:r>
      <w:r w:rsidRPr="008B4C26">
        <w:rPr>
          <w:rFonts w:asciiTheme="minorHAnsi" w:hAnsiTheme="minorHAnsi" w:cstheme="minorHAnsi"/>
          <w:bCs/>
          <w:sz w:val="19"/>
          <w:szCs w:val="19"/>
        </w:rPr>
        <w:t>Administratorem.</w:t>
      </w:r>
      <w:r w:rsidRPr="008B4C26">
        <w:rPr>
          <w:rFonts w:asciiTheme="minorHAnsi" w:hAnsiTheme="minorHAnsi" w:cstheme="minorHAnsi"/>
          <w:b/>
          <w:sz w:val="19"/>
          <w:szCs w:val="19"/>
        </w:rPr>
        <w:t xml:space="preserve"> </w:t>
      </w:r>
    </w:p>
    <w:p w14:paraId="2E7DE2B7" w14:textId="77777777" w:rsidR="00FF42EA" w:rsidRPr="008B4C26" w:rsidRDefault="00FF42EA" w:rsidP="00FF42EA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Administrator prowadzi operacje przetwarzania Pani/Pana danych osobowych.</w:t>
      </w:r>
    </w:p>
    <w:p w14:paraId="2E6F408D" w14:textId="77777777" w:rsidR="00FF42EA" w:rsidRPr="008B4C26" w:rsidRDefault="00FF42EA" w:rsidP="00FF42EA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Inspektorem ochrony danych osobowych jest Krzysztof Kozik: e-mail: inspektor@rodo-krp.pl, tel. +48 792 304 042.</w:t>
      </w:r>
    </w:p>
    <w:p w14:paraId="7D0C324B" w14:textId="77777777" w:rsidR="00FF42EA" w:rsidRPr="008B4C26" w:rsidRDefault="00FF42EA" w:rsidP="00FF42EA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 xml:space="preserve">Pani/Pana dane osobowe przetwarzane będą w celu realizacja obowiązków lub uprawnień gminy wynikających </w:t>
      </w:r>
      <w:r w:rsidR="0014291B" w:rsidRPr="008B4C26">
        <w:rPr>
          <w:rFonts w:asciiTheme="minorHAnsi" w:hAnsiTheme="minorHAnsi" w:cstheme="minorHAnsi"/>
          <w:sz w:val="19"/>
          <w:szCs w:val="19"/>
        </w:rPr>
        <w:br/>
      </w:r>
      <w:r w:rsidRPr="008B4C26">
        <w:rPr>
          <w:rFonts w:asciiTheme="minorHAnsi" w:hAnsiTheme="minorHAnsi" w:cstheme="minorHAnsi"/>
          <w:sz w:val="19"/>
          <w:szCs w:val="19"/>
        </w:rPr>
        <w:t>z przepisów prawa oraz wykonania określonych prawem zadań realizowanych dla dobra publicznego.</w:t>
      </w:r>
    </w:p>
    <w:p w14:paraId="57F2559D" w14:textId="77777777" w:rsidR="00FF42EA" w:rsidRPr="008B4C26" w:rsidRDefault="00FF42EA" w:rsidP="00FF42EA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Posiada Pani/Pan prawo do:</w:t>
      </w:r>
    </w:p>
    <w:p w14:paraId="06CB574F" w14:textId="77777777" w:rsidR="00FF42EA" w:rsidRPr="008B4C26" w:rsidRDefault="00FF42EA" w:rsidP="00FF42EA">
      <w:pPr>
        <w:pStyle w:val="Akapitzlist"/>
        <w:numPr>
          <w:ilvl w:val="0"/>
          <w:numId w:val="20"/>
        </w:numPr>
        <w:contextualSpacing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41E11B0F" w14:textId="77777777" w:rsidR="00FF42EA" w:rsidRPr="008B4C26" w:rsidRDefault="00FF42EA" w:rsidP="00FF42EA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wniesienia sprzeciwu wobec przetwarzania;</w:t>
      </w:r>
    </w:p>
    <w:p w14:paraId="73D7F27A" w14:textId="77777777" w:rsidR="00FF42EA" w:rsidRPr="008B4C26" w:rsidRDefault="00FF42EA" w:rsidP="00FF42EA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przenoszenia danych osobowych;</w:t>
      </w:r>
    </w:p>
    <w:p w14:paraId="3E7E1EF7" w14:textId="77777777" w:rsidR="00FF42EA" w:rsidRPr="008B4C26" w:rsidRDefault="00FF42EA" w:rsidP="00FF42EA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wniesienia skargi do organu nadzorczego (Prezesa Urzędu Ochrony Danych Osobowych);</w:t>
      </w:r>
    </w:p>
    <w:p w14:paraId="0776D242" w14:textId="77777777" w:rsidR="00FF42EA" w:rsidRPr="008B4C26" w:rsidRDefault="00FF42EA" w:rsidP="00FF42EA">
      <w:pPr>
        <w:pStyle w:val="Akapitzlist"/>
        <w:numPr>
          <w:ilvl w:val="0"/>
          <w:numId w:val="20"/>
        </w:numPr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>cofnięcia zgody na przetwarzanie danych osobowych.</w:t>
      </w:r>
    </w:p>
    <w:p w14:paraId="79ADC136" w14:textId="1D8F8AEB" w:rsidR="00E312D5" w:rsidRPr="008B4C26" w:rsidRDefault="00FF42EA" w:rsidP="008B4C26">
      <w:pPr>
        <w:pStyle w:val="Akapitzlist"/>
        <w:numPr>
          <w:ilvl w:val="0"/>
          <w:numId w:val="19"/>
        </w:numPr>
        <w:ind w:left="426"/>
        <w:contextualSpacing/>
        <w:jc w:val="both"/>
        <w:rPr>
          <w:rFonts w:asciiTheme="minorHAnsi" w:hAnsiTheme="minorHAnsi" w:cstheme="minorHAnsi"/>
          <w:sz w:val="19"/>
          <w:szCs w:val="19"/>
        </w:rPr>
      </w:pPr>
      <w:r w:rsidRPr="008B4C26">
        <w:rPr>
          <w:rFonts w:asciiTheme="minorHAnsi" w:hAnsiTheme="minorHAnsi" w:cstheme="minorHAnsi"/>
          <w:sz w:val="19"/>
          <w:szCs w:val="19"/>
        </w:rPr>
        <w:t xml:space="preserve">Z pełną treścią obowiązku informacyjnego można się zapoznać na stronie Biuletynu Informacji Publicznej </w:t>
      </w:r>
      <w:hyperlink r:id="rId8" w:history="1">
        <w:r w:rsidRPr="008B4C26">
          <w:rPr>
            <w:rStyle w:val="Hipercze"/>
            <w:rFonts w:asciiTheme="minorHAnsi" w:hAnsiTheme="minorHAnsi" w:cstheme="minorHAnsi"/>
            <w:color w:val="auto"/>
            <w:sz w:val="19"/>
            <w:szCs w:val="19"/>
          </w:rPr>
          <w:t>http://bip.komorniki.pl/komorniki/</w:t>
        </w:r>
      </w:hyperlink>
      <w:r w:rsidRPr="008B4C26">
        <w:rPr>
          <w:rFonts w:asciiTheme="minorHAnsi" w:hAnsiTheme="minorHAnsi" w:cstheme="minorHAnsi"/>
          <w:sz w:val="19"/>
          <w:szCs w:val="19"/>
        </w:rPr>
        <w:t xml:space="preserve"> w zakładce Ochrona danych osobowych. </w:t>
      </w:r>
    </w:p>
    <w:sectPr w:rsidR="00E312D5" w:rsidRPr="008B4C26" w:rsidSect="00FA2258">
      <w:headerReference w:type="default" r:id="rId9"/>
      <w:footerReference w:type="default" r:id="rId10"/>
      <w:pgSz w:w="11906" w:h="16838" w:code="9"/>
      <w:pgMar w:top="1417" w:right="1417" w:bottom="851" w:left="1417" w:header="708" w:footer="32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3D83" w14:textId="77777777" w:rsidR="008F0B7F" w:rsidRDefault="008F0B7F" w:rsidP="00F02F7E">
      <w:r>
        <w:separator/>
      </w:r>
    </w:p>
  </w:endnote>
  <w:endnote w:type="continuationSeparator" w:id="0">
    <w:p w14:paraId="0AA8FA78" w14:textId="77777777" w:rsidR="008F0B7F" w:rsidRDefault="008F0B7F" w:rsidP="00F0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59AB" w14:textId="77777777" w:rsidR="002A0B27" w:rsidRPr="00C27078" w:rsidRDefault="002A0B27" w:rsidP="002A0B27">
    <w:pPr>
      <w:spacing w:before="100" w:beforeAutospacing="1" w:after="120" w:line="360" w:lineRule="auto"/>
      <w:ind w:left="142"/>
      <w:jc w:val="center"/>
      <w:rPr>
        <w:rFonts w:cs="Calibri"/>
        <w:color w:val="9C1F2E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60D02" wp14:editId="5FADB41B">
          <wp:simplePos x="0" y="0"/>
          <wp:positionH relativeFrom="column">
            <wp:posOffset>157480</wp:posOffset>
          </wp:positionH>
          <wp:positionV relativeFrom="paragraph">
            <wp:posOffset>150495</wp:posOffset>
          </wp:positionV>
          <wp:extent cx="638175" cy="768350"/>
          <wp:effectExtent l="0" t="0" r="0" b="0"/>
          <wp:wrapNone/>
          <wp:docPr id="75494546" name="Obraz 96" descr="Herb Komorniki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6" descr="Herb Komorniki-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B7F">
      <w:rPr>
        <w:rFonts w:cs="Calibri"/>
        <w:color w:val="9C1F2E"/>
        <w:szCs w:val="24"/>
      </w:rPr>
      <w:pict w14:anchorId="6EFA4CC7">
        <v:rect id="_x0000_i1026" style="width:446.5pt;height:.5pt" o:hralign="center" o:hrstd="t" o:hrnoshade="t" o:hr="t" fillcolor="#9c1f2e" stroked="f"/>
      </w:pict>
    </w:r>
  </w:p>
  <w:p w14:paraId="725CB3D5" w14:textId="77777777" w:rsidR="002A0B27" w:rsidRPr="002A0B27" w:rsidRDefault="002A0B27" w:rsidP="002A0B27">
    <w:pPr>
      <w:ind w:left="992"/>
      <w:jc w:val="center"/>
      <w:rPr>
        <w:rFonts w:asciiTheme="minorHAnsi" w:hAnsiTheme="minorHAnsi" w:cstheme="minorHAnsi"/>
        <w:color w:val="9C1F2E"/>
      </w:rPr>
    </w:pPr>
    <w:r w:rsidRPr="002A0B27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25E35A5C" wp14:editId="1E0E3A24">
          <wp:simplePos x="0" y="0"/>
          <wp:positionH relativeFrom="column">
            <wp:posOffset>1272540</wp:posOffset>
          </wp:positionH>
          <wp:positionV relativeFrom="paragraph">
            <wp:posOffset>5864860</wp:posOffset>
          </wp:positionV>
          <wp:extent cx="6410325" cy="5221605"/>
          <wp:effectExtent l="0" t="0" r="0" b="0"/>
          <wp:wrapNone/>
          <wp:docPr id="1637767952" name="Obraz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522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B27">
      <w:rPr>
        <w:rFonts w:asciiTheme="minorHAnsi" w:hAnsiTheme="minorHAnsi" w:cstheme="minorHAnsi"/>
        <w:color w:val="9C1F2E"/>
      </w:rPr>
      <w:t xml:space="preserve">Urząd Gminy Komorniki, ul. Stawna 1, 62-052 Komorniki </w:t>
    </w:r>
  </w:p>
  <w:p w14:paraId="696BF3DA" w14:textId="77777777" w:rsidR="002A0B27" w:rsidRPr="002A0B27" w:rsidRDefault="002A0B27" w:rsidP="002A0B27">
    <w:pPr>
      <w:ind w:left="992"/>
      <w:jc w:val="center"/>
      <w:rPr>
        <w:rFonts w:asciiTheme="minorHAnsi" w:hAnsiTheme="minorHAnsi" w:cstheme="minorHAnsi"/>
        <w:color w:val="9C1F2E"/>
        <w:lang w:val="en-US"/>
      </w:rPr>
    </w:pPr>
    <w:r w:rsidRPr="002A0B27">
      <w:rPr>
        <w:rFonts w:asciiTheme="minorHAnsi" w:hAnsiTheme="minorHAnsi" w:cstheme="minorHAnsi"/>
        <w:color w:val="9C1F2E"/>
        <w:lang w:val="en-US"/>
      </w:rPr>
      <w:t xml:space="preserve">tel. 61 8107 751, fax. 61 8107 985, e-mail: sekretariat@komorniki.pl, www.komorniki.pl </w:t>
    </w:r>
  </w:p>
  <w:p w14:paraId="4AF1C25C" w14:textId="44462A79" w:rsidR="002A0B27" w:rsidRPr="002A0B27" w:rsidRDefault="002A0B27" w:rsidP="002A0B27">
    <w:pPr>
      <w:ind w:left="992"/>
      <w:jc w:val="center"/>
      <w:rPr>
        <w:rFonts w:asciiTheme="minorHAnsi" w:hAnsiTheme="minorHAnsi" w:cstheme="minorHAnsi"/>
        <w:color w:val="9C1F2E"/>
        <w:lang w:val="en-US"/>
      </w:rPr>
    </w:pPr>
    <w:r w:rsidRPr="002A0B27">
      <w:rPr>
        <w:rFonts w:asciiTheme="minorHAnsi" w:hAnsiTheme="minorHAnsi" w:cstheme="minorHAnsi"/>
        <w:noProof/>
      </w:rPr>
      <w:drawing>
        <wp:anchor distT="0" distB="0" distL="114300" distR="114300" simplePos="0" relativeHeight="251663360" behindDoc="1" locked="0" layoutInCell="1" allowOverlap="1" wp14:anchorId="22D92BD4" wp14:editId="00733910">
          <wp:simplePos x="0" y="0"/>
          <wp:positionH relativeFrom="column">
            <wp:posOffset>1272540</wp:posOffset>
          </wp:positionH>
          <wp:positionV relativeFrom="paragraph">
            <wp:posOffset>5864860</wp:posOffset>
          </wp:positionV>
          <wp:extent cx="6410325" cy="5221605"/>
          <wp:effectExtent l="0" t="0" r="0" b="0"/>
          <wp:wrapNone/>
          <wp:docPr id="1246493346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522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B27">
      <w:rPr>
        <w:rFonts w:asciiTheme="minorHAnsi" w:hAnsiTheme="minorHAnsi" w:cstheme="minorHAnsi"/>
        <w:noProof/>
      </w:rPr>
      <w:drawing>
        <wp:anchor distT="0" distB="0" distL="114300" distR="114300" simplePos="0" relativeHeight="251662336" behindDoc="1" locked="0" layoutInCell="1" allowOverlap="1" wp14:anchorId="5F60D481" wp14:editId="20C553D3">
          <wp:simplePos x="0" y="0"/>
          <wp:positionH relativeFrom="column">
            <wp:posOffset>1272540</wp:posOffset>
          </wp:positionH>
          <wp:positionV relativeFrom="paragraph">
            <wp:posOffset>5864860</wp:posOffset>
          </wp:positionV>
          <wp:extent cx="6410325" cy="5221605"/>
          <wp:effectExtent l="0" t="0" r="0" b="0"/>
          <wp:wrapNone/>
          <wp:docPr id="2054270228" name="Obraz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9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522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B27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4D2D875D" wp14:editId="66AEE016">
          <wp:simplePos x="0" y="0"/>
          <wp:positionH relativeFrom="column">
            <wp:posOffset>1272540</wp:posOffset>
          </wp:positionH>
          <wp:positionV relativeFrom="paragraph">
            <wp:posOffset>5864860</wp:posOffset>
          </wp:positionV>
          <wp:extent cx="6410325" cy="5221605"/>
          <wp:effectExtent l="0" t="0" r="0" b="0"/>
          <wp:wrapNone/>
          <wp:docPr id="553420024" name="Obraz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0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522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B27">
      <w:rPr>
        <w:rFonts w:asciiTheme="minorHAnsi" w:hAnsiTheme="minorHAnsi" w:cstheme="minorHAnsi"/>
        <w:color w:val="9C1F2E"/>
        <w:lang w:val="en-US"/>
      </w:rPr>
      <w:t>NIP 777-31-40-250, Regon 631258709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FA34" w14:textId="77777777" w:rsidR="008F0B7F" w:rsidRDefault="008F0B7F" w:rsidP="00F02F7E">
      <w:r>
        <w:separator/>
      </w:r>
    </w:p>
  </w:footnote>
  <w:footnote w:type="continuationSeparator" w:id="0">
    <w:p w14:paraId="69534EF3" w14:textId="77777777" w:rsidR="008F0B7F" w:rsidRDefault="008F0B7F" w:rsidP="00F0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C0D1" w14:textId="27CA7A3E" w:rsidR="00332A30" w:rsidRPr="00332A30" w:rsidRDefault="00332A30" w:rsidP="00332A30">
    <w:pPr>
      <w:pStyle w:val="Nagwek"/>
      <w:jc w:val="center"/>
      <w:rPr>
        <w:rFonts w:asciiTheme="minorHAnsi" w:hAnsiTheme="minorHAnsi" w:cstheme="minorHAnsi"/>
        <w:color w:val="9C1F2E"/>
        <w:sz w:val="24"/>
        <w:szCs w:val="24"/>
      </w:rPr>
    </w:pPr>
    <w:r w:rsidRPr="00332A30">
      <w:rPr>
        <w:rFonts w:asciiTheme="minorHAnsi" w:hAnsiTheme="minorHAnsi" w:cstheme="minorHAnsi"/>
        <w:color w:val="9C1F2E"/>
        <w:sz w:val="32"/>
        <w:szCs w:val="32"/>
      </w:rPr>
      <w:t>WÓJT GMINY KOMORNIKI</w:t>
    </w:r>
  </w:p>
  <w:p w14:paraId="5E400205" w14:textId="77777777" w:rsidR="00332A30" w:rsidRPr="001462EB" w:rsidRDefault="008F0B7F" w:rsidP="00332A30">
    <w:pPr>
      <w:pStyle w:val="Nagwek"/>
      <w:jc w:val="center"/>
      <w:rPr>
        <w:color w:val="9C1F2E"/>
      </w:rPr>
    </w:pPr>
    <w:r>
      <w:rPr>
        <w:rFonts w:cs="Calibri"/>
        <w:color w:val="9C1F2E"/>
        <w:szCs w:val="24"/>
      </w:rPr>
      <w:pict w14:anchorId="02EDFA44">
        <v:rect id="_x0000_i1025" style="width:453.6pt;height:.5pt" o:hralign="center" o:hrstd="t" o:hrnoshade="t" o:hr="t" fillcolor="#9c1f2e" stroked="f"/>
      </w:pict>
    </w:r>
  </w:p>
  <w:p w14:paraId="21BD9F03" w14:textId="77777777" w:rsidR="00332A30" w:rsidRDefault="00332A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2CC"/>
    <w:multiLevelType w:val="hybridMultilevel"/>
    <w:tmpl w:val="C07AA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09D"/>
    <w:multiLevelType w:val="hybridMultilevel"/>
    <w:tmpl w:val="9AE6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5A82"/>
    <w:multiLevelType w:val="hybridMultilevel"/>
    <w:tmpl w:val="965E0E56"/>
    <w:lvl w:ilvl="0" w:tplc="73C23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6F64"/>
    <w:multiLevelType w:val="hybridMultilevel"/>
    <w:tmpl w:val="A86EF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4FC8"/>
    <w:multiLevelType w:val="hybridMultilevel"/>
    <w:tmpl w:val="BD5C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51CF"/>
    <w:multiLevelType w:val="hybridMultilevel"/>
    <w:tmpl w:val="7A5C7E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D06F1"/>
    <w:multiLevelType w:val="hybridMultilevel"/>
    <w:tmpl w:val="2874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60A"/>
    <w:multiLevelType w:val="hybridMultilevel"/>
    <w:tmpl w:val="355EA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0E14"/>
    <w:multiLevelType w:val="hybridMultilevel"/>
    <w:tmpl w:val="9874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A135E"/>
    <w:multiLevelType w:val="hybridMultilevel"/>
    <w:tmpl w:val="E79008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D708A3"/>
    <w:multiLevelType w:val="hybridMultilevel"/>
    <w:tmpl w:val="FAF42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933F0"/>
    <w:multiLevelType w:val="hybridMultilevel"/>
    <w:tmpl w:val="B7E43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26FC7"/>
    <w:multiLevelType w:val="hybridMultilevel"/>
    <w:tmpl w:val="6C161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8181D"/>
    <w:multiLevelType w:val="hybridMultilevel"/>
    <w:tmpl w:val="5238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C77FF"/>
    <w:multiLevelType w:val="multilevel"/>
    <w:tmpl w:val="9EB62AA0"/>
    <w:lvl w:ilvl="0">
      <w:start w:val="6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5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AB72202"/>
    <w:multiLevelType w:val="hybridMultilevel"/>
    <w:tmpl w:val="CE6A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C4FF0"/>
    <w:multiLevelType w:val="hybridMultilevel"/>
    <w:tmpl w:val="D4E27B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2E9420C"/>
    <w:multiLevelType w:val="hybridMultilevel"/>
    <w:tmpl w:val="F55A2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942"/>
    <w:multiLevelType w:val="hybridMultilevel"/>
    <w:tmpl w:val="C36A3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074A6"/>
    <w:multiLevelType w:val="hybridMultilevel"/>
    <w:tmpl w:val="F6EAF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C4523"/>
    <w:multiLevelType w:val="hybridMultilevel"/>
    <w:tmpl w:val="AA425ABA"/>
    <w:lvl w:ilvl="0" w:tplc="2514BB9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46631">
    <w:abstractNumId w:val="2"/>
  </w:num>
  <w:num w:numId="2" w16cid:durableId="1985427548">
    <w:abstractNumId w:val="10"/>
  </w:num>
  <w:num w:numId="3" w16cid:durableId="1356425213">
    <w:abstractNumId w:val="7"/>
  </w:num>
  <w:num w:numId="4" w16cid:durableId="726487384">
    <w:abstractNumId w:val="17"/>
  </w:num>
  <w:num w:numId="5" w16cid:durableId="1852792657">
    <w:abstractNumId w:val="1"/>
  </w:num>
  <w:num w:numId="6" w16cid:durableId="1916470693">
    <w:abstractNumId w:val="4"/>
  </w:num>
  <w:num w:numId="7" w16cid:durableId="710420741">
    <w:abstractNumId w:val="3"/>
  </w:num>
  <w:num w:numId="8" w16cid:durableId="1453940086">
    <w:abstractNumId w:val="8"/>
  </w:num>
  <w:num w:numId="9" w16cid:durableId="944767978">
    <w:abstractNumId w:val="6"/>
  </w:num>
  <w:num w:numId="10" w16cid:durableId="1298028639">
    <w:abstractNumId w:val="13"/>
  </w:num>
  <w:num w:numId="11" w16cid:durableId="1903564813">
    <w:abstractNumId w:val="5"/>
  </w:num>
  <w:num w:numId="12" w16cid:durableId="1489205132">
    <w:abstractNumId w:val="15"/>
  </w:num>
  <w:num w:numId="13" w16cid:durableId="2055957840">
    <w:abstractNumId w:val="11"/>
  </w:num>
  <w:num w:numId="14" w16cid:durableId="1619334804">
    <w:abstractNumId w:val="18"/>
  </w:num>
  <w:num w:numId="15" w16cid:durableId="1928035831">
    <w:abstractNumId w:val="19"/>
  </w:num>
  <w:num w:numId="16" w16cid:durableId="1129203506">
    <w:abstractNumId w:val="14"/>
  </w:num>
  <w:num w:numId="17" w16cid:durableId="332075270">
    <w:abstractNumId w:val="0"/>
  </w:num>
  <w:num w:numId="18" w16cid:durableId="1116677730">
    <w:abstractNumId w:val="16"/>
  </w:num>
  <w:num w:numId="19" w16cid:durableId="938876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680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029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D"/>
    <w:rsid w:val="0000581D"/>
    <w:rsid w:val="00021442"/>
    <w:rsid w:val="00021586"/>
    <w:rsid w:val="00031ED7"/>
    <w:rsid w:val="00036C57"/>
    <w:rsid w:val="0004073C"/>
    <w:rsid w:val="00055135"/>
    <w:rsid w:val="000566E3"/>
    <w:rsid w:val="000649AF"/>
    <w:rsid w:val="00085994"/>
    <w:rsid w:val="000A5A50"/>
    <w:rsid w:val="000B564D"/>
    <w:rsid w:val="000C5DAA"/>
    <w:rsid w:val="000D2E60"/>
    <w:rsid w:val="000E2C05"/>
    <w:rsid w:val="000E36E8"/>
    <w:rsid w:val="000F4F46"/>
    <w:rsid w:val="000F5FFB"/>
    <w:rsid w:val="0010620F"/>
    <w:rsid w:val="001114C4"/>
    <w:rsid w:val="001127D3"/>
    <w:rsid w:val="00115828"/>
    <w:rsid w:val="001215F4"/>
    <w:rsid w:val="00127798"/>
    <w:rsid w:val="0013098F"/>
    <w:rsid w:val="0013197C"/>
    <w:rsid w:val="00133199"/>
    <w:rsid w:val="00133225"/>
    <w:rsid w:val="00133F35"/>
    <w:rsid w:val="0014291B"/>
    <w:rsid w:val="00142B47"/>
    <w:rsid w:val="00147ACC"/>
    <w:rsid w:val="00150783"/>
    <w:rsid w:val="001517C0"/>
    <w:rsid w:val="00160C74"/>
    <w:rsid w:val="00162517"/>
    <w:rsid w:val="00162B2E"/>
    <w:rsid w:val="00171398"/>
    <w:rsid w:val="00174724"/>
    <w:rsid w:val="001760A6"/>
    <w:rsid w:val="0017652A"/>
    <w:rsid w:val="00183C12"/>
    <w:rsid w:val="001855E1"/>
    <w:rsid w:val="00193B1A"/>
    <w:rsid w:val="001A3CB5"/>
    <w:rsid w:val="001C221B"/>
    <w:rsid w:val="001C2AD4"/>
    <w:rsid w:val="001C7E65"/>
    <w:rsid w:val="001E24A9"/>
    <w:rsid w:val="001E44DC"/>
    <w:rsid w:val="00200337"/>
    <w:rsid w:val="00211E5C"/>
    <w:rsid w:val="00262D3C"/>
    <w:rsid w:val="00266CCF"/>
    <w:rsid w:val="00270609"/>
    <w:rsid w:val="002740AF"/>
    <w:rsid w:val="002760A1"/>
    <w:rsid w:val="0028733C"/>
    <w:rsid w:val="00295F1E"/>
    <w:rsid w:val="002A0B27"/>
    <w:rsid w:val="002B0B05"/>
    <w:rsid w:val="002B2853"/>
    <w:rsid w:val="002C0016"/>
    <w:rsid w:val="002D4D35"/>
    <w:rsid w:val="002E3AE3"/>
    <w:rsid w:val="002E73F4"/>
    <w:rsid w:val="002F20CE"/>
    <w:rsid w:val="00301828"/>
    <w:rsid w:val="00301C01"/>
    <w:rsid w:val="00317786"/>
    <w:rsid w:val="003237C8"/>
    <w:rsid w:val="0032589A"/>
    <w:rsid w:val="0033092A"/>
    <w:rsid w:val="00330C76"/>
    <w:rsid w:val="00331F80"/>
    <w:rsid w:val="00332A30"/>
    <w:rsid w:val="00351945"/>
    <w:rsid w:val="00361EB6"/>
    <w:rsid w:val="00363B15"/>
    <w:rsid w:val="00367C8E"/>
    <w:rsid w:val="00385651"/>
    <w:rsid w:val="00386841"/>
    <w:rsid w:val="003B5A20"/>
    <w:rsid w:val="003C193A"/>
    <w:rsid w:val="003C2746"/>
    <w:rsid w:val="003D0EFA"/>
    <w:rsid w:val="003E03C6"/>
    <w:rsid w:val="003E2950"/>
    <w:rsid w:val="003F52AF"/>
    <w:rsid w:val="004007CF"/>
    <w:rsid w:val="00417198"/>
    <w:rsid w:val="00430B3D"/>
    <w:rsid w:val="00431EFC"/>
    <w:rsid w:val="00452CCA"/>
    <w:rsid w:val="00460096"/>
    <w:rsid w:val="00486703"/>
    <w:rsid w:val="004873AD"/>
    <w:rsid w:val="0049704D"/>
    <w:rsid w:val="004B3B9D"/>
    <w:rsid w:val="004B7013"/>
    <w:rsid w:val="004C0305"/>
    <w:rsid w:val="004C43C9"/>
    <w:rsid w:val="004C5E89"/>
    <w:rsid w:val="004D0AAD"/>
    <w:rsid w:val="004D5AEE"/>
    <w:rsid w:val="004F7E7D"/>
    <w:rsid w:val="00515A46"/>
    <w:rsid w:val="005163EB"/>
    <w:rsid w:val="00525389"/>
    <w:rsid w:val="00553F17"/>
    <w:rsid w:val="0056511D"/>
    <w:rsid w:val="00577111"/>
    <w:rsid w:val="0058215E"/>
    <w:rsid w:val="0058436F"/>
    <w:rsid w:val="00594F43"/>
    <w:rsid w:val="005958CD"/>
    <w:rsid w:val="005B300E"/>
    <w:rsid w:val="005B3F5E"/>
    <w:rsid w:val="005D7EBD"/>
    <w:rsid w:val="005F33F0"/>
    <w:rsid w:val="00602009"/>
    <w:rsid w:val="00607BD3"/>
    <w:rsid w:val="00612CF4"/>
    <w:rsid w:val="006143DD"/>
    <w:rsid w:val="0062270C"/>
    <w:rsid w:val="00623A4D"/>
    <w:rsid w:val="0064001E"/>
    <w:rsid w:val="00643CB0"/>
    <w:rsid w:val="006468AD"/>
    <w:rsid w:val="0067042E"/>
    <w:rsid w:val="00671B64"/>
    <w:rsid w:val="00674A98"/>
    <w:rsid w:val="00680F07"/>
    <w:rsid w:val="00684DAE"/>
    <w:rsid w:val="0068524C"/>
    <w:rsid w:val="0069006E"/>
    <w:rsid w:val="00690DDB"/>
    <w:rsid w:val="00691341"/>
    <w:rsid w:val="00695B81"/>
    <w:rsid w:val="006B5ED8"/>
    <w:rsid w:val="006C68A4"/>
    <w:rsid w:val="006C7FD7"/>
    <w:rsid w:val="006D0C77"/>
    <w:rsid w:val="006D6E34"/>
    <w:rsid w:val="00705281"/>
    <w:rsid w:val="0070627D"/>
    <w:rsid w:val="00706BA0"/>
    <w:rsid w:val="00711D22"/>
    <w:rsid w:val="007214E8"/>
    <w:rsid w:val="007224ED"/>
    <w:rsid w:val="00736D2A"/>
    <w:rsid w:val="0073753E"/>
    <w:rsid w:val="0074124B"/>
    <w:rsid w:val="00765CA3"/>
    <w:rsid w:val="00793BFE"/>
    <w:rsid w:val="00794BBA"/>
    <w:rsid w:val="007B013D"/>
    <w:rsid w:val="007B12EA"/>
    <w:rsid w:val="007B7B52"/>
    <w:rsid w:val="007C5D59"/>
    <w:rsid w:val="007C620F"/>
    <w:rsid w:val="007D157E"/>
    <w:rsid w:val="007D23A9"/>
    <w:rsid w:val="007D3810"/>
    <w:rsid w:val="007D57E6"/>
    <w:rsid w:val="007D6246"/>
    <w:rsid w:val="007E5B34"/>
    <w:rsid w:val="007F63CF"/>
    <w:rsid w:val="007F684A"/>
    <w:rsid w:val="00800490"/>
    <w:rsid w:val="00813CA5"/>
    <w:rsid w:val="00824A83"/>
    <w:rsid w:val="008277EE"/>
    <w:rsid w:val="0082797E"/>
    <w:rsid w:val="00831969"/>
    <w:rsid w:val="008327EF"/>
    <w:rsid w:val="00833094"/>
    <w:rsid w:val="00834D3F"/>
    <w:rsid w:val="008376F1"/>
    <w:rsid w:val="008379B8"/>
    <w:rsid w:val="00846295"/>
    <w:rsid w:val="00897440"/>
    <w:rsid w:val="008B36E9"/>
    <w:rsid w:val="008B4C26"/>
    <w:rsid w:val="008B6003"/>
    <w:rsid w:val="008C00EB"/>
    <w:rsid w:val="008C0837"/>
    <w:rsid w:val="008C185D"/>
    <w:rsid w:val="008E610A"/>
    <w:rsid w:val="008F0A96"/>
    <w:rsid w:val="008F0B7F"/>
    <w:rsid w:val="00906455"/>
    <w:rsid w:val="00912260"/>
    <w:rsid w:val="00917C72"/>
    <w:rsid w:val="00922B50"/>
    <w:rsid w:val="00925494"/>
    <w:rsid w:val="00930F71"/>
    <w:rsid w:val="00934026"/>
    <w:rsid w:val="00950B9A"/>
    <w:rsid w:val="00963F94"/>
    <w:rsid w:val="009746EC"/>
    <w:rsid w:val="00975699"/>
    <w:rsid w:val="00995EF5"/>
    <w:rsid w:val="009A2186"/>
    <w:rsid w:val="009E3A8C"/>
    <w:rsid w:val="009E4088"/>
    <w:rsid w:val="009E6403"/>
    <w:rsid w:val="00A15516"/>
    <w:rsid w:val="00A20F39"/>
    <w:rsid w:val="00A22384"/>
    <w:rsid w:val="00A4312B"/>
    <w:rsid w:val="00A87910"/>
    <w:rsid w:val="00A87C58"/>
    <w:rsid w:val="00A922A2"/>
    <w:rsid w:val="00A93EC3"/>
    <w:rsid w:val="00A96120"/>
    <w:rsid w:val="00A97065"/>
    <w:rsid w:val="00A97D87"/>
    <w:rsid w:val="00AA3C69"/>
    <w:rsid w:val="00AA4F99"/>
    <w:rsid w:val="00AB17EC"/>
    <w:rsid w:val="00AC0274"/>
    <w:rsid w:val="00AC1EF7"/>
    <w:rsid w:val="00AF6057"/>
    <w:rsid w:val="00B069C1"/>
    <w:rsid w:val="00B17060"/>
    <w:rsid w:val="00B27B7F"/>
    <w:rsid w:val="00B27D9E"/>
    <w:rsid w:val="00B3020D"/>
    <w:rsid w:val="00B37A8D"/>
    <w:rsid w:val="00B4258E"/>
    <w:rsid w:val="00B425B2"/>
    <w:rsid w:val="00B42EC5"/>
    <w:rsid w:val="00B44059"/>
    <w:rsid w:val="00B52B00"/>
    <w:rsid w:val="00B534D2"/>
    <w:rsid w:val="00B62C5D"/>
    <w:rsid w:val="00B63EC9"/>
    <w:rsid w:val="00B707D6"/>
    <w:rsid w:val="00B817A0"/>
    <w:rsid w:val="00B90BFA"/>
    <w:rsid w:val="00B954CE"/>
    <w:rsid w:val="00BA0752"/>
    <w:rsid w:val="00BB5227"/>
    <w:rsid w:val="00BC2BCD"/>
    <w:rsid w:val="00BD6DA6"/>
    <w:rsid w:val="00BE3713"/>
    <w:rsid w:val="00BE3BE1"/>
    <w:rsid w:val="00BE407C"/>
    <w:rsid w:val="00BE51C1"/>
    <w:rsid w:val="00BF7484"/>
    <w:rsid w:val="00C1422E"/>
    <w:rsid w:val="00C1526F"/>
    <w:rsid w:val="00C15674"/>
    <w:rsid w:val="00C33C61"/>
    <w:rsid w:val="00C4284A"/>
    <w:rsid w:val="00C726AC"/>
    <w:rsid w:val="00CA02DE"/>
    <w:rsid w:val="00CA04FB"/>
    <w:rsid w:val="00CA1C10"/>
    <w:rsid w:val="00CA4840"/>
    <w:rsid w:val="00CB6368"/>
    <w:rsid w:val="00CC2056"/>
    <w:rsid w:val="00CC33A9"/>
    <w:rsid w:val="00CD02CD"/>
    <w:rsid w:val="00CD2B8D"/>
    <w:rsid w:val="00D146FF"/>
    <w:rsid w:val="00D163D1"/>
    <w:rsid w:val="00D47C71"/>
    <w:rsid w:val="00D51419"/>
    <w:rsid w:val="00D51B0D"/>
    <w:rsid w:val="00D62956"/>
    <w:rsid w:val="00D657BA"/>
    <w:rsid w:val="00D7518C"/>
    <w:rsid w:val="00D821CA"/>
    <w:rsid w:val="00DA3110"/>
    <w:rsid w:val="00DB52A2"/>
    <w:rsid w:val="00DC231B"/>
    <w:rsid w:val="00DC4528"/>
    <w:rsid w:val="00DD1A50"/>
    <w:rsid w:val="00DE02C7"/>
    <w:rsid w:val="00DE784E"/>
    <w:rsid w:val="00DF5DD5"/>
    <w:rsid w:val="00DF6006"/>
    <w:rsid w:val="00DF72A7"/>
    <w:rsid w:val="00E03AE4"/>
    <w:rsid w:val="00E13478"/>
    <w:rsid w:val="00E16086"/>
    <w:rsid w:val="00E249F9"/>
    <w:rsid w:val="00E274B6"/>
    <w:rsid w:val="00E2794E"/>
    <w:rsid w:val="00E312D5"/>
    <w:rsid w:val="00E3602E"/>
    <w:rsid w:val="00E508C0"/>
    <w:rsid w:val="00E55683"/>
    <w:rsid w:val="00E6142D"/>
    <w:rsid w:val="00E66557"/>
    <w:rsid w:val="00E666DA"/>
    <w:rsid w:val="00E66F00"/>
    <w:rsid w:val="00E74337"/>
    <w:rsid w:val="00E8041B"/>
    <w:rsid w:val="00E91CFD"/>
    <w:rsid w:val="00E95428"/>
    <w:rsid w:val="00E97A44"/>
    <w:rsid w:val="00EA0889"/>
    <w:rsid w:val="00EB1F43"/>
    <w:rsid w:val="00EB22D5"/>
    <w:rsid w:val="00EC2B7C"/>
    <w:rsid w:val="00ED2AEB"/>
    <w:rsid w:val="00EE65A2"/>
    <w:rsid w:val="00EE6A61"/>
    <w:rsid w:val="00EF3C33"/>
    <w:rsid w:val="00F02F7E"/>
    <w:rsid w:val="00F046C2"/>
    <w:rsid w:val="00F27D01"/>
    <w:rsid w:val="00F32917"/>
    <w:rsid w:val="00F44EEF"/>
    <w:rsid w:val="00F5486E"/>
    <w:rsid w:val="00F73263"/>
    <w:rsid w:val="00F7375F"/>
    <w:rsid w:val="00F76226"/>
    <w:rsid w:val="00F8005B"/>
    <w:rsid w:val="00F96D53"/>
    <w:rsid w:val="00FA2258"/>
    <w:rsid w:val="00FA7150"/>
    <w:rsid w:val="00FB2F82"/>
    <w:rsid w:val="00FC2A34"/>
    <w:rsid w:val="00FD3786"/>
    <w:rsid w:val="00FE17BE"/>
    <w:rsid w:val="00FF2083"/>
    <w:rsid w:val="00FF22A9"/>
    <w:rsid w:val="00FF3309"/>
    <w:rsid w:val="00FF42EA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2A6B6"/>
  <w15:chartTrackingRefBased/>
  <w15:docId w15:val="{8DD7360C-7744-4124-89A2-D09BDEF6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A96"/>
  </w:style>
  <w:style w:type="paragraph" w:styleId="Nagwek1">
    <w:name w:val="heading 1"/>
    <w:basedOn w:val="Normalny"/>
    <w:next w:val="Normalny"/>
    <w:link w:val="Nagwek1Znak"/>
    <w:qFormat/>
    <w:rsid w:val="008F0A96"/>
    <w:pPr>
      <w:keepNext/>
      <w:outlineLvl w:val="0"/>
    </w:pPr>
    <w:rPr>
      <w:sz w:val="26"/>
      <w:u w:val="single"/>
    </w:rPr>
  </w:style>
  <w:style w:type="paragraph" w:styleId="Nagwek2">
    <w:name w:val="heading 2"/>
    <w:basedOn w:val="Normalny"/>
    <w:next w:val="Normalny"/>
    <w:link w:val="Nagwek2Znak"/>
    <w:qFormat/>
    <w:rsid w:val="008F0A96"/>
    <w:pPr>
      <w:keepNext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0A96"/>
    <w:pPr>
      <w:jc w:val="both"/>
    </w:pPr>
    <w:rPr>
      <w:bCs/>
      <w:sz w:val="24"/>
    </w:rPr>
  </w:style>
  <w:style w:type="character" w:customStyle="1" w:styleId="TekstpodstawowyZnak">
    <w:name w:val="Tekst podstawowy Znak"/>
    <w:link w:val="Tekstpodstawowy"/>
    <w:rsid w:val="000C5DAA"/>
    <w:rPr>
      <w:bCs/>
      <w:sz w:val="24"/>
    </w:rPr>
  </w:style>
  <w:style w:type="paragraph" w:styleId="Akapitzlist">
    <w:name w:val="List Paragraph"/>
    <w:basedOn w:val="Normalny"/>
    <w:uiPriority w:val="34"/>
    <w:qFormat/>
    <w:rsid w:val="00CB6368"/>
    <w:pPr>
      <w:ind w:left="708"/>
    </w:pPr>
  </w:style>
  <w:style w:type="character" w:customStyle="1" w:styleId="Nagwek1Znak">
    <w:name w:val="Nagłówek 1 Znak"/>
    <w:link w:val="Nagwek1"/>
    <w:rsid w:val="0010620F"/>
    <w:rPr>
      <w:sz w:val="26"/>
      <w:u w:val="single"/>
    </w:rPr>
  </w:style>
  <w:style w:type="character" w:customStyle="1" w:styleId="Nagwek2Znak">
    <w:name w:val="Nagłówek 2 Znak"/>
    <w:link w:val="Nagwek2"/>
    <w:rsid w:val="0010620F"/>
    <w:rPr>
      <w:b/>
      <w:bCs/>
      <w:sz w:val="26"/>
    </w:rPr>
  </w:style>
  <w:style w:type="paragraph" w:styleId="NormalnyWeb">
    <w:name w:val="Normal (Web)"/>
    <w:basedOn w:val="Normalny"/>
    <w:uiPriority w:val="99"/>
    <w:semiHidden/>
    <w:unhideWhenUsed/>
    <w:rsid w:val="00133199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133199"/>
    <w:rPr>
      <w:i/>
      <w:iCs/>
    </w:rPr>
  </w:style>
  <w:style w:type="character" w:styleId="Hipercze">
    <w:name w:val="Hyperlink"/>
    <w:uiPriority w:val="99"/>
    <w:semiHidden/>
    <w:unhideWhenUsed/>
    <w:rsid w:val="00FF42E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2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F7E"/>
  </w:style>
  <w:style w:type="paragraph" w:styleId="Stopka">
    <w:name w:val="footer"/>
    <w:basedOn w:val="Normalny"/>
    <w:link w:val="StopkaZnak"/>
    <w:uiPriority w:val="99"/>
    <w:unhideWhenUsed/>
    <w:rsid w:val="00F02F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F7E"/>
  </w:style>
  <w:style w:type="paragraph" w:styleId="Bezodstpw">
    <w:name w:val="No Spacing"/>
    <w:uiPriority w:val="1"/>
    <w:qFormat/>
    <w:rsid w:val="0069006E"/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B4C2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komorniki.pl/komor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30A1-2EA1-4AB1-8B11-72DCFFF4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Komorniki, dnia: 17</vt:lpstr>
    </vt:vector>
  </TitlesOfParts>
  <Company>UG Komorniki</Company>
  <LinksUpToDate>false</LinksUpToDate>
  <CharactersWithSpaces>2976</CharactersWithSpaces>
  <SharedDoc>false</SharedDoc>
  <HLinks>
    <vt:vector size="6" baseType="variant"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http://bip.komorniki.pl/komorniki/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Komorniki, dnia: 17</dc:title>
  <dc:subject/>
  <dc:creator>Suszczyńska Katarzyna</dc:creator>
  <cp:keywords/>
  <cp:lastModifiedBy>Izabella Pawlaczyk-Witczak</cp:lastModifiedBy>
  <cp:revision>7</cp:revision>
  <cp:lastPrinted>2026-04-16T06:12:00Z</cp:lastPrinted>
  <dcterms:created xsi:type="dcterms:W3CDTF">2025-08-20T13:17:00Z</dcterms:created>
  <dcterms:modified xsi:type="dcterms:W3CDTF">2026-04-16T07:42:00Z</dcterms:modified>
</cp:coreProperties>
</file>