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XXXVII/350/2026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15 czerwca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udzielenia  Wójtowi Gminy Komorniki absolutorium za 2025 rok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662) oraz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271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sierpnia 2009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roku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finansach publicznych (tj.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1483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 zm.)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Udziela się Wójtowi Gminy Komorniki absolutorium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tytułu wykonania budżetu Gminy za 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 xml:space="preserve">DO UCHWAŁY NR 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XXxvII/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350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15 czerwca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Zgodnie z art. 18 ust. 2 pkt 4 ustawy z dnia 8 marca 1990 r. o samorządzie gminnym (Dz. U. z 2026 r., poz. 662), do właściwości rady gminy należy rozpatrywanie sprawozdania z wykonania budżetu oraz podejmowanie uchwały w sprawie udzielenia lub nieudzielenia absolutorium.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Zgodnie z art. 271 ust. 1 ustawy z dnia 27 sierpnia 2009 r. o finansach publicznych (Dz.U. z 2025 r. poz. 1483 </w:t>
      </w:r>
      <w:r>
        <w:rPr>
          <w:rFonts w:eastAsia="Times New Roman" w:cs="Times New Roman"/>
          <w:color w:val="000000"/>
          <w:szCs w:val="20"/>
          <w:u w:color="000000"/>
        </w:rPr>
        <w:t>ze.zm</w:t>
      </w:r>
      <w:r>
        <w:rPr>
          <w:rFonts w:eastAsia="Times New Roman" w:cs="Times New Roman"/>
          <w:color w:val="000000"/>
          <w:szCs w:val="20"/>
          <w:u w:color="000000"/>
        </w:rPr>
        <w:t>), nie później niż dnia 30 czerwca roku następującego po roku budżetowym, organ stanowiący jednostki samorządu terytorialnego podejmuje uchwałę w sprawie absolutorium dla wójta, po zapoznaniu się z: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1) sprawozdaniem z wykonania budżetu gminy;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2) sprawozdaniem finansowym gminy;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3) opinią regionalnej izby obrachunkowej o sprawozdaniu z wykonania budżetu;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4) informacją o stanie mienia komunalnego gminy;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5) stanowiskiem komisji rewizyjnej;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Zgodnie z art. 18a ust. 3 ustawy o samorządzie gminnym Komisja Rewizyjna opiniuje wykonanie budżetu gminy i występuje z wnioskiem do rady gminy w sprawie udzielenia lub nieudzielenia absolutorium. Wniosek w sprawie absolutorium podlega zaopiniowaniu przez regionalną izbę obrachunkową. Regionalna Izba Obrachunkowa Uchwałą Nr </w:t>
      </w:r>
      <w:r>
        <w:rPr>
          <w:rFonts w:eastAsia="Times New Roman" w:cs="Times New Roman"/>
          <w:color w:val="000000"/>
          <w:szCs w:val="20"/>
          <w:u w:color="000000"/>
        </w:rPr>
        <w:t>SO.18.4013.143.2026</w:t>
      </w:r>
      <w:r>
        <w:rPr>
          <w:rFonts w:eastAsia="Times New Roman" w:cs="Times New Roman"/>
          <w:color w:val="000000"/>
          <w:szCs w:val="20"/>
          <w:u w:color="000000"/>
        </w:rPr>
        <w:t xml:space="preserve"> Składu Orzekającego Regionalnej Izby Obrachunkowej w Poznaniu z dnia </w:t>
      </w:r>
      <w:r>
        <w:rPr>
          <w:rFonts w:eastAsia="Times New Roman" w:cs="Times New Roman"/>
          <w:color w:val="000000"/>
          <w:szCs w:val="20"/>
          <w:u w:color="000000"/>
        </w:rPr>
        <w:t>25 maja 2026 r.</w:t>
      </w:r>
      <w:r>
        <w:rPr>
          <w:rFonts w:eastAsia="Times New Roman" w:cs="Times New Roman"/>
          <w:color w:val="000000"/>
          <w:szCs w:val="20"/>
          <w:u w:color="000000"/>
        </w:rPr>
        <w:t xml:space="preserve"> zaopiniowała pozytywnie Wniosek Komisji Rewizyjnej Rady Gminy Komorniki z dnia </w:t>
      </w:r>
      <w:r>
        <w:rPr>
          <w:rFonts w:eastAsia="Times New Roman" w:cs="Times New Roman"/>
          <w:color w:val="000000"/>
          <w:szCs w:val="20"/>
          <w:u w:color="000000"/>
        </w:rPr>
        <w:t>7 maja 2026 r.</w:t>
      </w:r>
      <w:r>
        <w:rPr>
          <w:rFonts w:eastAsia="Times New Roman" w:cs="Times New Roman"/>
          <w:color w:val="000000"/>
          <w:szCs w:val="20"/>
          <w:u w:color="000000"/>
        </w:rPr>
        <w:t xml:space="preserve"> o opinii wykonania budżetu Gminy Komorniki za 2025 rok i wniosku w sprawie absolutorium dla Wójta Gminy Komorniki.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Stosownie do art. 28a ust. 2 ustawy z dnia 8 marca 1990r. o samorządzie gminnym udzielenie absolutorium następuje bezwzględną większością głosów ustawowego składu rady gminy.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Rada Gminy Komorniki po rozpatrzeniu sprawozdania finansowego za 2025 rok, sprawozdania z wykonania budżetu Gminy Komorniki za 2025 rok wraz z opinią Regionalnej Izby Obrachunkowej w Poznaniu o tym sprawozdaniu, zapoznaniu się z informacją o stanie mienia gminy oraz wysłuchaniu ustnych wyjaśnień Wójta i Skarbnika Gminy, pozytywnie oceniła wykonanie budżetu za 2025 r. i postanawia udzielić absolutorium Wójtowi Gminy Komorniki.</w:t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Mając powyższe na uwadze, podjęcie niniejszej uchwały jest w pełni uzasadnione.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Layout w:type="fixed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Przewodniczący Rady Gminy Komorniki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Marek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Kubiak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72827B1C-C795-40CE-A79E-9C5562D887A4.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72827B1C-C795-40CE-A79E-9C5562D887A4.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XXXVII/350/2026 z dnia 15 czerwca 2026 r.</dc:title>
  <dc:subject>w sprawie udzielenia  Wójtowi Gminy Komorniki absolutorium za 2025^rok</dc:subject>
  <dc:creator>rada.gminy</dc:creator>
  <cp:lastModifiedBy>rada.gminy</cp:lastModifiedBy>
  <cp:revision>1</cp:revision>
  <dcterms:created xsi:type="dcterms:W3CDTF">2026-06-16T08:08:02Z</dcterms:created>
  <dcterms:modified xsi:type="dcterms:W3CDTF">2026-06-16T08:08:02Z</dcterms:modified>
  <cp:category>Akt prawny</cp:category>
</cp:coreProperties>
</file>